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28" w:rsidRDefault="00026154">
      <w:r>
        <w:t>Аннотация к р</w:t>
      </w:r>
      <w:r w:rsidR="00AE459A">
        <w:t>а</w:t>
      </w:r>
      <w:r w:rsidR="00F10114">
        <w:t>бочей программе по химии 8-11 классы</w:t>
      </w:r>
      <w:r>
        <w:t>.</w:t>
      </w:r>
    </w:p>
    <w:p w:rsidR="00026154" w:rsidRDefault="00026154">
      <w:r>
        <w:t>Рабочая программа составлена с учётом Федерального компонента Государственного стандарта (</w:t>
      </w:r>
      <w:proofErr w:type="gramStart"/>
      <w:r>
        <w:t>утверждён</w:t>
      </w:r>
      <w:proofErr w:type="gramEnd"/>
      <w:r>
        <w:t xml:space="preserve"> приказом Министерства образования РФ №1089 от 05.03.2004), примерной программы основного общего образования по биологии.</w:t>
      </w:r>
    </w:p>
    <w:p w:rsidR="00026154" w:rsidRDefault="00026154">
      <w:r>
        <w:t xml:space="preserve">Программа составлена с учётом норм </w:t>
      </w:r>
      <w:proofErr w:type="spellStart"/>
      <w:r>
        <w:t>СанПина</w:t>
      </w:r>
      <w:proofErr w:type="spellEnd"/>
      <w:r>
        <w:t xml:space="preserve"> 2.4.2821-10.</w:t>
      </w:r>
    </w:p>
    <w:p w:rsidR="00026154" w:rsidRDefault="00026154">
      <w:r>
        <w:t>Программа составлена с учётом утверждённого</w:t>
      </w:r>
      <w:r w:rsidR="00F10114">
        <w:t xml:space="preserve"> </w:t>
      </w:r>
      <w:r>
        <w:t>перечня учебников (приказ министерства образования и науки РФ от 27.12.11 №2885, зарегистрирован в Минюсте России 21.02.12, рег. №23290</w:t>
      </w:r>
      <w:r w:rsidR="00AE459A">
        <w:t>).</w:t>
      </w:r>
    </w:p>
    <w:p w:rsidR="00F10114" w:rsidRDefault="00F10114">
      <w:r>
        <w:t>Программа данного курса построена на основе концентрического подхода. Ведущими идеями курса являются:</w:t>
      </w:r>
    </w:p>
    <w:p w:rsidR="00F10114" w:rsidRDefault="00F10114">
      <w:r>
        <w:t>Материальное единство веще</w:t>
      </w:r>
      <w:proofErr w:type="gramStart"/>
      <w:r>
        <w:t>ств пр</w:t>
      </w:r>
      <w:proofErr w:type="gramEnd"/>
      <w:r>
        <w:t>ироды; причинно-следственные связи между составом, строением, свойствами и применением веществ; законы природы объективны и познаваемы; знание законов химии даёт возможность управлять превращениями веществ…</w:t>
      </w:r>
    </w:p>
    <w:p w:rsidR="00F10114" w:rsidRDefault="00F10114">
      <w:r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курсом физики 7 класса, где изучаются основные сведения о строении молекул и атомов, и биологии 6-9 классов, где даётся знакомство с химической организацией клетки</w:t>
      </w:r>
      <w:r w:rsidR="00EA056A">
        <w:t xml:space="preserve"> и процессами обмена веществ.</w:t>
      </w:r>
    </w:p>
    <w:p w:rsidR="00EA056A" w:rsidRDefault="00EA056A">
      <w:r>
        <w:t>Рабочая программа ориентирована на использование учебника:  Габриелян ОС</w:t>
      </w:r>
      <w:proofErr w:type="gramStart"/>
      <w:r>
        <w:t xml:space="preserve">.. </w:t>
      </w:r>
      <w:proofErr w:type="gramEnd"/>
    </w:p>
    <w:p w:rsidR="00EA056A" w:rsidRDefault="006558D1">
      <w:r>
        <w:t>На и</w:t>
      </w:r>
      <w:bookmarkStart w:id="0" w:name="_GoBack"/>
      <w:bookmarkEnd w:id="0"/>
      <w:r w:rsidR="00EA056A">
        <w:t xml:space="preserve">зучение химии программой отведено по </w:t>
      </w:r>
      <w:r w:rsidR="000A674C">
        <w:t>2 часа в неделю в каждом классе, т.е.  280 час в год.</w:t>
      </w:r>
    </w:p>
    <w:p w:rsidR="00EA056A" w:rsidRDefault="00EA056A"/>
    <w:p w:rsidR="00F10114" w:rsidRDefault="00F10114"/>
    <w:sectPr w:rsidR="00F10114" w:rsidSect="001E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54"/>
    <w:rsid w:val="00026154"/>
    <w:rsid w:val="000A674C"/>
    <w:rsid w:val="00154B2E"/>
    <w:rsid w:val="001E6628"/>
    <w:rsid w:val="002F3A2D"/>
    <w:rsid w:val="004218EF"/>
    <w:rsid w:val="006558D1"/>
    <w:rsid w:val="00AE459A"/>
    <w:rsid w:val="00EA056A"/>
    <w:rsid w:val="00F1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ИСОШ</cp:lastModifiedBy>
  <cp:revision>4</cp:revision>
  <dcterms:created xsi:type="dcterms:W3CDTF">2015-04-30T04:00:00Z</dcterms:created>
  <dcterms:modified xsi:type="dcterms:W3CDTF">2015-05-02T14:55:00Z</dcterms:modified>
</cp:coreProperties>
</file>